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D8" w:rsidRPr="00FE7AD8" w:rsidRDefault="00FE7AD8" w:rsidP="00FE7AD8">
      <w:pPr>
        <w:outlineLvl w:val="0"/>
        <w:rPr>
          <w:rFonts w:cs="Arial"/>
          <w:b/>
          <w:bCs/>
          <w:kern w:val="36"/>
          <w:szCs w:val="24"/>
          <w:u w:val="single"/>
        </w:rPr>
      </w:pPr>
      <w:r w:rsidRPr="00FE7AD8">
        <w:rPr>
          <w:rFonts w:cs="Arial"/>
          <w:b/>
          <w:bCs/>
          <w:kern w:val="36"/>
          <w:szCs w:val="24"/>
          <w:u w:val="single"/>
        </w:rPr>
        <w:t>Datenschutzerklärung</w:t>
      </w:r>
    </w:p>
    <w:p w:rsidR="00FE7AD8" w:rsidRPr="00FE7AD8" w:rsidRDefault="00FE7AD8" w:rsidP="00FE7AD8">
      <w:pPr>
        <w:outlineLvl w:val="0"/>
        <w:rPr>
          <w:rFonts w:cs="Arial"/>
          <w:b/>
          <w:bCs/>
          <w:kern w:val="36"/>
          <w:szCs w:val="24"/>
          <w:u w:val="single"/>
        </w:rPr>
      </w:pPr>
    </w:p>
    <w:p w:rsidR="00FE7AD8" w:rsidRPr="00FE7AD8" w:rsidRDefault="00FE7AD8" w:rsidP="00FE7AD8">
      <w:pPr>
        <w:outlineLvl w:val="0"/>
        <w:rPr>
          <w:rFonts w:cs="Arial"/>
          <w:b/>
          <w:bCs/>
          <w:kern w:val="36"/>
          <w:szCs w:val="24"/>
        </w:rPr>
      </w:pPr>
      <w:r w:rsidRPr="00FE7AD8">
        <w:rPr>
          <w:rFonts w:cs="Arial"/>
          <w:b/>
          <w:szCs w:val="24"/>
        </w:rPr>
        <w:t xml:space="preserve">1. </w:t>
      </w:r>
      <w:proofErr w:type="gramStart"/>
      <w:r w:rsidRPr="00FE7AD8">
        <w:rPr>
          <w:rFonts w:cs="Arial"/>
          <w:b/>
          <w:szCs w:val="24"/>
        </w:rPr>
        <w:t>Personenbezogene</w:t>
      </w:r>
      <w:proofErr w:type="gramEnd"/>
      <w:r w:rsidRPr="00FE7AD8">
        <w:rPr>
          <w:rFonts w:cs="Arial"/>
          <w:b/>
          <w:szCs w:val="24"/>
        </w:rPr>
        <w:t xml:space="preserve"> Daten</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Wir</w:t>
      </w:r>
      <w:r w:rsidR="00745C91">
        <w:rPr>
          <w:rFonts w:cs="Arial"/>
          <w:szCs w:val="24"/>
        </w:rPr>
        <w:t>,</w:t>
      </w:r>
      <w:r w:rsidR="00A141DB">
        <w:rPr>
          <w:rFonts w:cs="Arial"/>
          <w:szCs w:val="24"/>
        </w:rPr>
        <w:t xml:space="preserve"> </w:t>
      </w:r>
      <w:r w:rsidR="00F8080A">
        <w:rPr>
          <w:rFonts w:cs="Arial"/>
          <w:szCs w:val="24"/>
        </w:rPr>
        <w:t>………………………………………….</w:t>
      </w:r>
      <w:r w:rsidRPr="00FE7AD8">
        <w:rPr>
          <w:rFonts w:cs="Arial"/>
          <w:szCs w:val="24"/>
        </w:rPr>
        <w:t xml:space="preserve"> erheben, verarbeiten und nutzen Ihre personenbezogenen Daten nur mit </w:t>
      </w:r>
      <w:r w:rsidR="009A613B">
        <w:rPr>
          <w:rFonts w:cs="Arial"/>
          <w:szCs w:val="24"/>
        </w:rPr>
        <w:t>I</w:t>
      </w:r>
      <w:r w:rsidRPr="00FE7AD8">
        <w:rPr>
          <w:rFonts w:cs="Arial"/>
          <w:szCs w:val="24"/>
        </w:rPr>
        <w:t xml:space="preserve">hrer Einwilligung zu den mit Ihnen vereinbarten Zwecken oder wenn eine </w:t>
      </w:r>
      <w:r w:rsidR="00197D0C">
        <w:rPr>
          <w:rFonts w:cs="Arial"/>
          <w:szCs w:val="24"/>
        </w:rPr>
        <w:t>sonstige rechtliche Grundlage im Einklang mit der DSGVO vorliegt</w:t>
      </w:r>
      <w:r w:rsidRPr="00FE7AD8">
        <w:rPr>
          <w:rFonts w:cs="Arial"/>
          <w:szCs w:val="24"/>
        </w:rPr>
        <w:t xml:space="preserve">; dies unter Einhaltung der datenschutz- und zivilrechtlichen Bestimmungen.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Es werden nur solche personenbezogenen Daten erhoben, die für die Durchführung und Abwicklung unserer Leistungen erforderlich sind oder die Sie uns freiwillig zur Verfügung gestellt haben.</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Personenbezogene Daten sind alle Daten, die Einzelangaben über persönliche oder sachliche Verhältnisse enthalten, beispielsweise Name, Anschrift, Emailadresse, Telefonnummer, Geburtsdatum, Alter, Geschlecht, Sozialversicherungsnummer, Videoaufzeichnungen, </w:t>
      </w:r>
      <w:proofErr w:type="spellStart"/>
      <w:proofErr w:type="gramStart"/>
      <w:r w:rsidRPr="00FE7AD8">
        <w:rPr>
          <w:rFonts w:cs="Arial"/>
          <w:szCs w:val="24"/>
        </w:rPr>
        <w:t>Fotos,</w:t>
      </w:r>
      <w:r w:rsidR="00F8080A">
        <w:rPr>
          <w:rFonts w:cs="Arial"/>
          <w:szCs w:val="24"/>
        </w:rPr>
        <w:t>usw</w:t>
      </w:r>
      <w:proofErr w:type="spellEnd"/>
      <w:r w:rsidRPr="00FE7AD8">
        <w:rPr>
          <w:rFonts w:cs="Arial"/>
          <w:szCs w:val="24"/>
        </w:rPr>
        <w:t>.</w:t>
      </w:r>
      <w:proofErr w:type="gramEnd"/>
      <w:r w:rsidRPr="00FE7AD8">
        <w:rPr>
          <w:rFonts w:cs="Arial"/>
          <w:szCs w:val="24"/>
        </w:rPr>
        <w:t xml:space="preserve"> Auch sensible Daten, wie Gesundheitsdaten können mitumfasst sein.</w:t>
      </w:r>
    </w:p>
    <w:p w:rsidR="00FE7AD8" w:rsidRPr="00FE7AD8" w:rsidRDefault="00FE7AD8" w:rsidP="00FE7AD8">
      <w:pPr>
        <w:rPr>
          <w:rFonts w:cs="Arial"/>
          <w:szCs w:val="24"/>
        </w:rPr>
      </w:pPr>
    </w:p>
    <w:p w:rsidR="00FE7AD8" w:rsidRPr="00FE7AD8" w:rsidRDefault="00FE7AD8" w:rsidP="00FE7AD8">
      <w:pPr>
        <w:rPr>
          <w:rFonts w:cs="Arial"/>
          <w:b/>
          <w:szCs w:val="24"/>
        </w:rPr>
      </w:pPr>
      <w:r w:rsidRPr="00FE7AD8">
        <w:rPr>
          <w:rFonts w:cs="Arial"/>
          <w:b/>
          <w:szCs w:val="24"/>
        </w:rPr>
        <w:t>2. Auskunft und Löschung</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Als </w:t>
      </w:r>
      <w:r w:rsidR="00197D0C">
        <w:rPr>
          <w:rFonts w:cs="Arial"/>
          <w:szCs w:val="24"/>
        </w:rPr>
        <w:t xml:space="preserve">Betroffener </w:t>
      </w:r>
      <w:r w:rsidRPr="00FE7AD8">
        <w:rPr>
          <w:rFonts w:cs="Arial"/>
          <w:szCs w:val="24"/>
        </w:rPr>
        <w:t xml:space="preserve">haben Sie jederzeit das Recht auf Auskunft über </w:t>
      </w:r>
      <w:r w:rsidR="00D01917">
        <w:rPr>
          <w:rFonts w:cs="Arial"/>
          <w:szCs w:val="24"/>
        </w:rPr>
        <w:t>I</w:t>
      </w:r>
      <w:r w:rsidRPr="00FE7AD8">
        <w:rPr>
          <w:rFonts w:cs="Arial"/>
          <w:szCs w:val="24"/>
        </w:rPr>
        <w:t>hre gespeicherten personenbezogenen Daten, deren Herkunft und Empfänger und den Zweck der Datenverarbeitung sowie ein Recht auf Berichtigung</w:t>
      </w:r>
      <w:r w:rsidR="00F237A4">
        <w:rPr>
          <w:rFonts w:cs="Arial"/>
          <w:szCs w:val="24"/>
        </w:rPr>
        <w:t>, Datenübertragung</w:t>
      </w:r>
      <w:r w:rsidRPr="00FE7AD8">
        <w:rPr>
          <w:rFonts w:cs="Arial"/>
          <w:szCs w:val="24"/>
        </w:rPr>
        <w:t>,</w:t>
      </w:r>
      <w:r w:rsidR="00F237A4">
        <w:rPr>
          <w:rFonts w:cs="Arial"/>
          <w:szCs w:val="24"/>
        </w:rPr>
        <w:t xml:space="preserve"> Widerspruch,</w:t>
      </w:r>
      <w:r w:rsidRPr="00FE7AD8">
        <w:rPr>
          <w:rFonts w:cs="Arial"/>
          <w:szCs w:val="24"/>
        </w:rPr>
        <w:t xml:space="preserve"> Einschränkung der Bearbeitung sowie Sperrung oder Löschung unrichtiger bzw. unzulässig verarbeiteter Daten.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Insoweit sich Änderungen Ihrer persönlichen Daten ergeben, ersuchen wir um entsprechende Mitteilung.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Sie haben jederzeit das Recht, eine erteilte Einwilligung zur Nutzung Ihrer personenbezogenen Daten zu widerrufen. Ihre Eingabe auf Auskunft, Löschung</w:t>
      </w:r>
      <w:r w:rsidR="00F237A4">
        <w:rPr>
          <w:rFonts w:cs="Arial"/>
          <w:szCs w:val="24"/>
        </w:rPr>
        <w:t>,</w:t>
      </w:r>
      <w:r w:rsidRPr="00FE7AD8">
        <w:rPr>
          <w:rFonts w:cs="Arial"/>
          <w:szCs w:val="24"/>
        </w:rPr>
        <w:t xml:space="preserve"> Berichtigung</w:t>
      </w:r>
      <w:r w:rsidR="00F237A4">
        <w:rPr>
          <w:rFonts w:cs="Arial"/>
          <w:szCs w:val="24"/>
        </w:rPr>
        <w:t>,</w:t>
      </w:r>
      <w:r w:rsidRPr="00FE7AD8">
        <w:rPr>
          <w:rFonts w:cs="Arial"/>
          <w:szCs w:val="24"/>
        </w:rPr>
        <w:t xml:space="preserve"> </w:t>
      </w:r>
      <w:r w:rsidR="00F237A4">
        <w:rPr>
          <w:rFonts w:cs="Arial"/>
          <w:szCs w:val="24"/>
        </w:rPr>
        <w:t xml:space="preserve">Widerspruch </w:t>
      </w:r>
      <w:r w:rsidRPr="00FE7AD8">
        <w:rPr>
          <w:rFonts w:cs="Arial"/>
          <w:szCs w:val="24"/>
        </w:rPr>
        <w:t xml:space="preserve">und/oder Datenübertragung, im letztgenannten Fall, sofern damit nicht ein unverhältnismäßiger Aufwand verursacht wird, kann an die in Punkt 10. dieser Erklärung angeführte Anschrift gerichtet werden.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Wenn Sie der Auffassung sind, dass die Verarbeitung Ihrer personenbezogenen Daten durch uns gegen das geltende Datenschutzrecht verstößt oder Ihre datenschutzrechtlichen Ansprüche in einer anderen Weise verletzt worden sind, besteht die Möglichkeit</w:t>
      </w:r>
      <w:r w:rsidR="006640C9">
        <w:rPr>
          <w:rFonts w:cs="Arial"/>
          <w:szCs w:val="24"/>
        </w:rPr>
        <w:t>,</w:t>
      </w:r>
      <w:r w:rsidRPr="00FE7AD8">
        <w:rPr>
          <w:rFonts w:cs="Arial"/>
          <w:szCs w:val="24"/>
        </w:rPr>
        <w:t xml:space="preserve"> sich bei der zuständigen Aufsichtsbehörde zu beschweren. In Österreich zuständig ist hierfür die Datenschutzbehörde.</w:t>
      </w:r>
    </w:p>
    <w:p w:rsidR="00FE7AD8" w:rsidRPr="00FE7AD8" w:rsidRDefault="00FE7AD8" w:rsidP="00FE7AD8">
      <w:pPr>
        <w:rPr>
          <w:rFonts w:cs="Arial"/>
          <w:szCs w:val="24"/>
        </w:rPr>
      </w:pPr>
    </w:p>
    <w:p w:rsidR="00FE7AD8" w:rsidRPr="00FE7AD8" w:rsidRDefault="00FE7AD8" w:rsidP="00FE7AD8">
      <w:pPr>
        <w:rPr>
          <w:rFonts w:cs="Arial"/>
          <w:b/>
          <w:szCs w:val="24"/>
        </w:rPr>
      </w:pPr>
      <w:r w:rsidRPr="00FE7AD8">
        <w:rPr>
          <w:rFonts w:cs="Arial"/>
          <w:b/>
          <w:szCs w:val="24"/>
        </w:rPr>
        <w:t>3. Datensicherheit</w:t>
      </w:r>
    </w:p>
    <w:p w:rsidR="00FE7AD8" w:rsidRPr="00FE7AD8" w:rsidRDefault="00FE7AD8" w:rsidP="00FE7AD8">
      <w:pPr>
        <w:rPr>
          <w:rFonts w:cs="Arial"/>
          <w:szCs w:val="24"/>
        </w:rPr>
      </w:pPr>
    </w:p>
    <w:p w:rsidR="00FE7AD8" w:rsidRPr="00FE7AD8" w:rsidRDefault="00D01917" w:rsidP="00FE7AD8">
      <w:pPr>
        <w:rPr>
          <w:rFonts w:cs="Arial"/>
          <w:szCs w:val="24"/>
        </w:rPr>
      </w:pPr>
      <w:r>
        <w:rPr>
          <w:rFonts w:cs="Arial"/>
          <w:szCs w:val="24"/>
        </w:rPr>
        <w:t>Der Schutz I</w:t>
      </w:r>
      <w:r w:rsidR="00FE7AD8" w:rsidRPr="00FE7AD8">
        <w:rPr>
          <w:rFonts w:cs="Arial"/>
          <w:szCs w:val="24"/>
        </w:rPr>
        <w:t xml:space="preserve">hrer personenbezogenen Daten erfolgt durch entsprechende organisatorische und technische Vorkehrungen. Diese Vorkehrungen betreffen insbesondere den Schutz vor unerlaubtem, rechtswidrigem oder auch zufälligem Zugriff, Verarbeitung, Verlust, Verwendung und Manipulation. </w:t>
      </w:r>
    </w:p>
    <w:p w:rsidR="00FE7AD8" w:rsidRPr="00FE7AD8" w:rsidRDefault="00FE7AD8" w:rsidP="00FE7AD8">
      <w:pPr>
        <w:rPr>
          <w:rFonts w:cs="Arial"/>
          <w:szCs w:val="24"/>
        </w:rPr>
      </w:pPr>
      <w:r w:rsidRPr="00FE7AD8">
        <w:rPr>
          <w:rFonts w:cs="Arial"/>
          <w:szCs w:val="24"/>
        </w:rPr>
        <w:t xml:space="preserve">Ungeachtet der Bemühungen der Einhaltung eines stets angemessen hohen Standes der Sorgfaltsanforderungen kann nicht ausgeschlossen werden, dass Informationen, </w:t>
      </w:r>
      <w:r w:rsidR="00D01917">
        <w:rPr>
          <w:rFonts w:cs="Arial"/>
          <w:szCs w:val="24"/>
        </w:rPr>
        <w:t>die S</w:t>
      </w:r>
      <w:r w:rsidRPr="00FE7AD8">
        <w:rPr>
          <w:rFonts w:cs="Arial"/>
          <w:szCs w:val="24"/>
        </w:rPr>
        <w:t xml:space="preserve">ie uns über das Internet bekannt geben, von anderen Personen eingesehen und genutzt werden. </w:t>
      </w:r>
    </w:p>
    <w:p w:rsidR="00FE7AD8" w:rsidRPr="00FE7AD8" w:rsidRDefault="00FE7AD8" w:rsidP="00FE7AD8">
      <w:pPr>
        <w:rPr>
          <w:rFonts w:cs="Arial"/>
          <w:szCs w:val="24"/>
        </w:rPr>
      </w:pPr>
    </w:p>
    <w:p w:rsidR="00FE7AD8" w:rsidRPr="00FE7AD8" w:rsidRDefault="00D01917" w:rsidP="00FE7AD8">
      <w:pPr>
        <w:rPr>
          <w:rFonts w:cs="Arial"/>
          <w:szCs w:val="24"/>
        </w:rPr>
      </w:pPr>
      <w:r>
        <w:rPr>
          <w:rFonts w:cs="Arial"/>
          <w:szCs w:val="24"/>
        </w:rPr>
        <w:t>Bitte beachten S</w:t>
      </w:r>
      <w:r w:rsidR="00FE7AD8" w:rsidRPr="00FE7AD8">
        <w:rPr>
          <w:rFonts w:cs="Arial"/>
          <w:szCs w:val="24"/>
        </w:rPr>
        <w:t>ie, dass wir daher keine wie immer geartete Haftung für die Offenlegung von Informationen aufgrund nicht von uns verursachter Fehler bei der Datenübertragung und/oder unautorisiertem Zugriff durch Dritte übernehmen (</w:t>
      </w:r>
      <w:proofErr w:type="spellStart"/>
      <w:r w:rsidR="00FE7AD8" w:rsidRPr="00FE7AD8">
        <w:rPr>
          <w:rFonts w:cs="Arial"/>
          <w:szCs w:val="24"/>
        </w:rPr>
        <w:t>zB</w:t>
      </w:r>
      <w:proofErr w:type="spellEnd"/>
      <w:r w:rsidR="00FE7AD8" w:rsidRPr="00FE7AD8">
        <w:rPr>
          <w:rFonts w:cs="Arial"/>
          <w:szCs w:val="24"/>
        </w:rPr>
        <w:t xml:space="preserve"> Hackangriff auf Email-Account bzw. Telefon, Abfangen von Faxen).</w:t>
      </w:r>
    </w:p>
    <w:p w:rsidR="00FE7AD8" w:rsidRPr="00FE7AD8" w:rsidRDefault="00FE7AD8" w:rsidP="00FE7AD8">
      <w:pPr>
        <w:rPr>
          <w:rFonts w:cs="Arial"/>
          <w:szCs w:val="24"/>
        </w:rPr>
      </w:pPr>
    </w:p>
    <w:p w:rsidR="00FE7AD8" w:rsidRPr="00FE7AD8" w:rsidRDefault="00FE7AD8" w:rsidP="00FE7AD8">
      <w:pPr>
        <w:rPr>
          <w:rFonts w:cs="Arial"/>
          <w:b/>
          <w:bCs/>
          <w:szCs w:val="24"/>
        </w:rPr>
      </w:pPr>
      <w:r w:rsidRPr="00FE7AD8">
        <w:rPr>
          <w:rFonts w:cs="Arial"/>
          <w:b/>
          <w:bCs/>
          <w:szCs w:val="24"/>
        </w:rPr>
        <w:t>4. Verwendung der Daten</w:t>
      </w:r>
    </w:p>
    <w:p w:rsidR="00FE7AD8" w:rsidRPr="00FE7AD8" w:rsidRDefault="00FE7AD8" w:rsidP="00FE7AD8">
      <w:pPr>
        <w:rPr>
          <w:rFonts w:cs="Arial"/>
          <w:b/>
          <w:bCs/>
          <w:szCs w:val="24"/>
        </w:rPr>
      </w:pPr>
    </w:p>
    <w:p w:rsidR="00FE7AD8" w:rsidRPr="00FE7AD8" w:rsidRDefault="00FE7AD8" w:rsidP="00FE7AD8">
      <w:pPr>
        <w:rPr>
          <w:rFonts w:cs="Arial"/>
          <w:bCs/>
          <w:szCs w:val="24"/>
        </w:rPr>
      </w:pPr>
      <w:r w:rsidRPr="00FE7AD8">
        <w:rPr>
          <w:rFonts w:cs="Arial"/>
          <w:bCs/>
          <w:szCs w:val="24"/>
        </w:rPr>
        <w:t xml:space="preserve">Wir werden die uns zur Verfügung gestellten Daten nicht für andere Zwecke als die </w:t>
      </w:r>
      <w:r w:rsidR="00F8080A">
        <w:rPr>
          <w:rFonts w:cs="Arial"/>
          <w:bCs/>
          <w:szCs w:val="24"/>
        </w:rPr>
        <w:t>von der Vertragserfüllung umfassten</w:t>
      </w:r>
      <w:r w:rsidRPr="00FE7AD8">
        <w:rPr>
          <w:rFonts w:cs="Arial"/>
          <w:bCs/>
          <w:szCs w:val="24"/>
        </w:rPr>
        <w:t xml:space="preserve"> oder </w:t>
      </w:r>
      <w:r w:rsidR="00F237A4">
        <w:rPr>
          <w:rFonts w:cs="Arial"/>
          <w:bCs/>
          <w:szCs w:val="24"/>
        </w:rPr>
        <w:t xml:space="preserve">durch Ihre Einwilligung oder sonst durch eine Bestimmung im Einklang mit der DSGVO </w:t>
      </w:r>
      <w:r w:rsidRPr="00FE7AD8">
        <w:rPr>
          <w:rFonts w:cs="Arial"/>
          <w:bCs/>
          <w:szCs w:val="24"/>
        </w:rPr>
        <w:t>gedeckten Zwecken verarbeiten. Ausgenommen hiervon ist die Nutzung für statistische Zwecke, sofern die zur Verfügung gestellten Daten anonymisiert wurden.</w:t>
      </w:r>
    </w:p>
    <w:p w:rsidR="00FE7AD8" w:rsidRPr="00FE7AD8" w:rsidRDefault="00FE7AD8" w:rsidP="00FE7AD8">
      <w:pPr>
        <w:rPr>
          <w:rFonts w:cs="Arial"/>
          <w:bCs/>
          <w:szCs w:val="24"/>
        </w:rPr>
      </w:pPr>
    </w:p>
    <w:p w:rsidR="00FE7AD8" w:rsidRPr="00FE7AD8" w:rsidRDefault="00FE7AD8" w:rsidP="00FE7AD8">
      <w:pPr>
        <w:rPr>
          <w:rFonts w:cs="Arial"/>
          <w:b/>
          <w:bCs/>
          <w:szCs w:val="24"/>
        </w:rPr>
      </w:pPr>
      <w:r w:rsidRPr="00FE7AD8">
        <w:rPr>
          <w:rFonts w:cs="Arial"/>
          <w:b/>
          <w:bCs/>
          <w:szCs w:val="24"/>
        </w:rPr>
        <w:t xml:space="preserve">5. Übermittlung von Daten an Dritte </w:t>
      </w:r>
    </w:p>
    <w:p w:rsidR="00FE7AD8" w:rsidRPr="00FE7AD8" w:rsidRDefault="00FE7AD8" w:rsidP="00FE7AD8">
      <w:pPr>
        <w:rPr>
          <w:rFonts w:cs="Arial"/>
          <w:bCs/>
          <w:szCs w:val="24"/>
        </w:rPr>
      </w:pPr>
    </w:p>
    <w:p w:rsidR="00FE7AD8" w:rsidRPr="00FE7AD8" w:rsidRDefault="00FE7AD8" w:rsidP="00FE7AD8">
      <w:pPr>
        <w:rPr>
          <w:rFonts w:cs="Arial"/>
          <w:bCs/>
          <w:szCs w:val="24"/>
        </w:rPr>
      </w:pPr>
      <w:r w:rsidRPr="00FE7AD8">
        <w:rPr>
          <w:rFonts w:cs="Arial"/>
          <w:bCs/>
          <w:szCs w:val="24"/>
        </w:rPr>
        <w:t xml:space="preserve">Zur Erfüllung </w:t>
      </w:r>
      <w:r w:rsidR="00D01917">
        <w:rPr>
          <w:rFonts w:cs="Arial"/>
          <w:bCs/>
          <w:szCs w:val="24"/>
        </w:rPr>
        <w:t>I</w:t>
      </w:r>
      <w:r w:rsidRPr="00FE7AD8">
        <w:rPr>
          <w:rFonts w:cs="Arial"/>
          <w:bCs/>
          <w:szCs w:val="24"/>
        </w:rPr>
        <w:t>hres Auftrages ist es möglicherweise auch erforderlich</w:t>
      </w:r>
      <w:r w:rsidR="009A613B">
        <w:rPr>
          <w:rFonts w:cs="Arial"/>
          <w:bCs/>
          <w:szCs w:val="24"/>
        </w:rPr>
        <w:t>,</w:t>
      </w:r>
      <w:r w:rsidRPr="00FE7AD8">
        <w:rPr>
          <w:rFonts w:cs="Arial"/>
          <w:bCs/>
          <w:szCs w:val="24"/>
        </w:rPr>
        <w:t xml:space="preserve"> </w:t>
      </w:r>
      <w:r w:rsidR="009A613B">
        <w:rPr>
          <w:rFonts w:cs="Arial"/>
          <w:bCs/>
          <w:szCs w:val="24"/>
        </w:rPr>
        <w:t>I</w:t>
      </w:r>
      <w:r w:rsidRPr="00FE7AD8">
        <w:rPr>
          <w:rFonts w:cs="Arial"/>
          <w:bCs/>
          <w:szCs w:val="24"/>
        </w:rPr>
        <w:t>hre Daten an Dritte (</w:t>
      </w:r>
      <w:proofErr w:type="spellStart"/>
      <w:r w:rsidRPr="00FE7AD8">
        <w:rPr>
          <w:rFonts w:cs="Arial"/>
          <w:bCs/>
          <w:szCs w:val="24"/>
        </w:rPr>
        <w:t>zB</w:t>
      </w:r>
      <w:proofErr w:type="spellEnd"/>
      <w:r w:rsidRPr="00FE7AD8">
        <w:rPr>
          <w:rFonts w:cs="Arial"/>
          <w:bCs/>
          <w:szCs w:val="24"/>
        </w:rPr>
        <w:t xml:space="preserve"> Versicherungen, Dienstleister, derer wir uns bedienen und denen wir Daten zur Verfügung stellen, etc.) oder Behörden, weiterzuleiten. Eine Weiterleitung </w:t>
      </w:r>
      <w:r w:rsidR="00D01917">
        <w:rPr>
          <w:rFonts w:cs="Arial"/>
          <w:bCs/>
          <w:szCs w:val="24"/>
        </w:rPr>
        <w:t>I</w:t>
      </w:r>
      <w:r w:rsidRPr="00FE7AD8">
        <w:rPr>
          <w:rFonts w:cs="Arial"/>
          <w:bCs/>
          <w:szCs w:val="24"/>
        </w:rPr>
        <w:t>hrer Daten erfolg</w:t>
      </w:r>
      <w:r w:rsidR="00D01917">
        <w:rPr>
          <w:rFonts w:cs="Arial"/>
          <w:bCs/>
          <w:szCs w:val="24"/>
        </w:rPr>
        <w:t>t ausschließlich</w:t>
      </w:r>
      <w:r w:rsidR="00F237A4">
        <w:rPr>
          <w:rFonts w:cs="Arial"/>
          <w:bCs/>
          <w:szCs w:val="24"/>
        </w:rPr>
        <w:t xml:space="preserve"> auf Grundlage der DSGVO, </w:t>
      </w:r>
      <w:proofErr w:type="spellStart"/>
      <w:r w:rsidR="00F237A4">
        <w:rPr>
          <w:rFonts w:cs="Arial"/>
          <w:bCs/>
          <w:szCs w:val="24"/>
        </w:rPr>
        <w:t>insb</w:t>
      </w:r>
      <w:proofErr w:type="spellEnd"/>
      <w:r w:rsidR="00D01917">
        <w:rPr>
          <w:rFonts w:cs="Arial"/>
          <w:bCs/>
          <w:szCs w:val="24"/>
        </w:rPr>
        <w:t xml:space="preserve"> zur Erfüllung Ihres Auftrags oder aufgrund I</w:t>
      </w:r>
      <w:r w:rsidRPr="00FE7AD8">
        <w:rPr>
          <w:rFonts w:cs="Arial"/>
          <w:bCs/>
          <w:szCs w:val="24"/>
        </w:rPr>
        <w:t>hrer vorherigen Einwilligung.</w:t>
      </w:r>
    </w:p>
    <w:p w:rsidR="00FE7AD8" w:rsidRPr="00FE7AD8" w:rsidRDefault="00FE7AD8" w:rsidP="00FE7AD8">
      <w:pPr>
        <w:rPr>
          <w:rFonts w:cs="Arial"/>
          <w:bCs/>
          <w:szCs w:val="24"/>
        </w:rPr>
      </w:pPr>
    </w:p>
    <w:p w:rsidR="00FE7AD8" w:rsidRPr="00FE7AD8" w:rsidRDefault="00FE7AD8" w:rsidP="00FE7AD8">
      <w:pPr>
        <w:rPr>
          <w:rFonts w:cs="Arial"/>
          <w:bCs/>
          <w:szCs w:val="24"/>
        </w:rPr>
      </w:pPr>
      <w:bookmarkStart w:id="0" w:name="_GoBack"/>
      <w:bookmarkEnd w:id="0"/>
    </w:p>
    <w:p w:rsidR="00FE7AD8" w:rsidRPr="00FE7AD8" w:rsidRDefault="00FE7AD8" w:rsidP="00FE7AD8">
      <w:pPr>
        <w:rPr>
          <w:rFonts w:cs="Arial"/>
          <w:bCs/>
          <w:szCs w:val="24"/>
        </w:rPr>
      </w:pPr>
      <w:r w:rsidRPr="00FE7AD8">
        <w:rPr>
          <w:rFonts w:cs="Arial"/>
          <w:bCs/>
          <w:szCs w:val="24"/>
        </w:rPr>
        <w:t>Manch</w:t>
      </w:r>
      <w:r w:rsidR="00D01917">
        <w:rPr>
          <w:rFonts w:cs="Arial"/>
          <w:bCs/>
          <w:szCs w:val="24"/>
        </w:rPr>
        <w:t>e der oben genannten Empfänger I</w:t>
      </w:r>
      <w:r w:rsidRPr="00FE7AD8">
        <w:rPr>
          <w:rFonts w:cs="Arial"/>
          <w:bCs/>
          <w:szCs w:val="24"/>
        </w:rPr>
        <w:t>hrer personenbezogenen</w:t>
      </w:r>
      <w:r w:rsidR="00D01917">
        <w:rPr>
          <w:rFonts w:cs="Arial"/>
          <w:bCs/>
          <w:szCs w:val="24"/>
        </w:rPr>
        <w:t xml:space="preserve"> Daten befinden sich außerhalb I</w:t>
      </w:r>
      <w:r w:rsidRPr="00FE7AD8">
        <w:rPr>
          <w:rFonts w:cs="Arial"/>
          <w:bCs/>
          <w:szCs w:val="24"/>
        </w:rPr>
        <w:t>hre</w:t>
      </w:r>
      <w:r w:rsidR="00D01917">
        <w:rPr>
          <w:rFonts w:cs="Arial"/>
          <w:bCs/>
          <w:szCs w:val="24"/>
        </w:rPr>
        <w:t>s Landes oder verarbeiten dort I</w:t>
      </w:r>
      <w:r w:rsidRPr="00FE7AD8">
        <w:rPr>
          <w:rFonts w:cs="Arial"/>
          <w:bCs/>
          <w:szCs w:val="24"/>
        </w:rPr>
        <w:t>hre personenbezogenen Daten. Das Datenschutzniveau in anderen Ländern entspricht unter Umständen nicht de</w:t>
      </w:r>
      <w:r w:rsidR="00C02E8B">
        <w:rPr>
          <w:rFonts w:cs="Arial"/>
          <w:bCs/>
          <w:szCs w:val="24"/>
        </w:rPr>
        <w:t>m Österreichs. Wir übermitteln I</w:t>
      </w:r>
      <w:r w:rsidRPr="00FE7AD8">
        <w:rPr>
          <w:rFonts w:cs="Arial"/>
          <w:bCs/>
          <w:szCs w:val="24"/>
        </w:rPr>
        <w:t>hre personenbezogenen Daten jedoch nur in Länder, für welche die EU-Kommission entschieden hat, dass sie über ein angemessenes Datenschutzniveau verfügen oder wir setzen Maßnahmen, um zu gewährleisten, dass alle Empfänger ein angemessenes Datenschutzniveau haben wozu wir Standardvertragsklauseln (2010/87/EC und/oder 2004/915/EC) abschließen.</w:t>
      </w:r>
    </w:p>
    <w:p w:rsidR="00FE7AD8" w:rsidRPr="00FE7AD8" w:rsidRDefault="00FE7AD8" w:rsidP="00FE7AD8">
      <w:pPr>
        <w:rPr>
          <w:rFonts w:cs="Arial"/>
          <w:bCs/>
          <w:szCs w:val="24"/>
        </w:rPr>
      </w:pPr>
    </w:p>
    <w:p w:rsidR="00FE7AD8" w:rsidRPr="00FE7AD8" w:rsidRDefault="00FE7AD8" w:rsidP="00FE7AD8">
      <w:pPr>
        <w:rPr>
          <w:rFonts w:cs="Arial"/>
          <w:b/>
          <w:bCs/>
          <w:szCs w:val="24"/>
        </w:rPr>
      </w:pPr>
      <w:r w:rsidRPr="00FE7AD8">
        <w:rPr>
          <w:rFonts w:cs="Arial"/>
          <w:b/>
          <w:bCs/>
          <w:szCs w:val="24"/>
        </w:rPr>
        <w:t>6. Bekanntgabe von Datenpannen</w:t>
      </w:r>
    </w:p>
    <w:p w:rsidR="00FE7AD8" w:rsidRPr="00FE7AD8" w:rsidRDefault="00FE7AD8" w:rsidP="00FE7AD8">
      <w:pPr>
        <w:rPr>
          <w:rFonts w:cs="Arial"/>
          <w:bCs/>
          <w:szCs w:val="24"/>
        </w:rPr>
      </w:pPr>
    </w:p>
    <w:p w:rsidR="00FE7AD8" w:rsidRPr="00FE7AD8" w:rsidRDefault="00FE7AD8" w:rsidP="00FE7AD8">
      <w:pPr>
        <w:rPr>
          <w:rFonts w:cs="Arial"/>
          <w:bCs/>
          <w:szCs w:val="24"/>
        </w:rPr>
      </w:pPr>
      <w:r w:rsidRPr="00FE7AD8">
        <w:rPr>
          <w:rFonts w:cs="Arial"/>
          <w:bCs/>
          <w:szCs w:val="24"/>
        </w:rPr>
        <w:t>Wir sind bemüht sicherzustellen, dass Datenpannen frühzeitig erkannt und gegebe</w:t>
      </w:r>
      <w:r w:rsidR="00C02E8B">
        <w:rPr>
          <w:rFonts w:cs="Arial"/>
          <w:bCs/>
          <w:szCs w:val="24"/>
        </w:rPr>
        <w:t xml:space="preserve">nenfalls unverzüglich Ihnen </w:t>
      </w:r>
      <w:proofErr w:type="spellStart"/>
      <w:r w:rsidR="00C02E8B">
        <w:rPr>
          <w:rFonts w:cs="Arial"/>
          <w:bCs/>
          <w:szCs w:val="24"/>
        </w:rPr>
        <w:t>bzw</w:t>
      </w:r>
      <w:proofErr w:type="spellEnd"/>
      <w:r w:rsidRPr="00FE7AD8">
        <w:rPr>
          <w:rFonts w:cs="Arial"/>
          <w:bCs/>
          <w:szCs w:val="24"/>
        </w:rPr>
        <w:t xml:space="preserve"> der zuständigen Aufsichtsbehörde unter Einbezug der jeweiligen Datenkategorien, die betroffen sind, gemeldet werden.</w:t>
      </w:r>
    </w:p>
    <w:p w:rsidR="00FE7AD8" w:rsidRPr="00FE7AD8" w:rsidRDefault="00FE7AD8" w:rsidP="00FE7AD8">
      <w:pPr>
        <w:rPr>
          <w:rFonts w:cs="Arial"/>
          <w:bCs/>
          <w:szCs w:val="24"/>
        </w:rPr>
      </w:pPr>
    </w:p>
    <w:p w:rsidR="00FE7AD8" w:rsidRPr="00FE7AD8" w:rsidRDefault="00FE7AD8" w:rsidP="00FE7AD8">
      <w:pPr>
        <w:rPr>
          <w:rFonts w:cs="Arial"/>
          <w:b/>
          <w:bCs/>
          <w:szCs w:val="24"/>
        </w:rPr>
      </w:pPr>
      <w:r w:rsidRPr="00FE7AD8">
        <w:rPr>
          <w:rFonts w:cs="Arial"/>
          <w:b/>
          <w:bCs/>
          <w:szCs w:val="24"/>
        </w:rPr>
        <w:t>7. Aufbewahrung der Daten</w:t>
      </w:r>
    </w:p>
    <w:p w:rsidR="00FE7AD8" w:rsidRPr="00FE7AD8" w:rsidRDefault="00FE7AD8" w:rsidP="00FE7AD8">
      <w:pPr>
        <w:rPr>
          <w:rFonts w:cs="Arial"/>
          <w:bCs/>
          <w:szCs w:val="24"/>
        </w:rPr>
      </w:pPr>
    </w:p>
    <w:p w:rsidR="00FE7AD8" w:rsidRPr="00FE7AD8" w:rsidRDefault="00FE7AD8" w:rsidP="00FE7AD8">
      <w:pPr>
        <w:rPr>
          <w:rFonts w:cs="Arial"/>
          <w:bCs/>
          <w:szCs w:val="24"/>
        </w:rPr>
      </w:pPr>
      <w:r w:rsidRPr="00FE7AD8">
        <w:rPr>
          <w:rFonts w:cs="Arial"/>
          <w:bCs/>
          <w:szCs w:val="24"/>
        </w:rPr>
        <w:t xml:space="preserve">Wir werden Daten nicht länger aufbewahren als dies zur Erfüllung unserer vertraglichen </w:t>
      </w:r>
      <w:proofErr w:type="spellStart"/>
      <w:r w:rsidRPr="00FE7AD8">
        <w:rPr>
          <w:rFonts w:cs="Arial"/>
          <w:bCs/>
          <w:szCs w:val="24"/>
        </w:rPr>
        <w:t>bzw</w:t>
      </w:r>
      <w:proofErr w:type="spellEnd"/>
      <w:r w:rsidRPr="00FE7AD8">
        <w:rPr>
          <w:rFonts w:cs="Arial"/>
          <w:bCs/>
          <w:szCs w:val="24"/>
        </w:rPr>
        <w:t xml:space="preserve"> gesetzlichen Verpflichtungen und zur Abwehr allfälliger Haftungsansprüche erforderlich ist.</w:t>
      </w:r>
    </w:p>
    <w:p w:rsidR="00FE7AD8" w:rsidRPr="00FE7AD8" w:rsidRDefault="00FE7AD8" w:rsidP="00FE7AD8">
      <w:pPr>
        <w:rPr>
          <w:rFonts w:cs="Arial"/>
          <w:bCs/>
          <w:szCs w:val="24"/>
        </w:rPr>
      </w:pPr>
    </w:p>
    <w:p w:rsidR="00FE7AD8" w:rsidRPr="00FE7AD8" w:rsidRDefault="00FE7AD8" w:rsidP="00FE7AD8">
      <w:pPr>
        <w:rPr>
          <w:rFonts w:cs="Arial"/>
          <w:szCs w:val="24"/>
        </w:rPr>
      </w:pPr>
      <w:r w:rsidRPr="00FE7AD8">
        <w:rPr>
          <w:rFonts w:cs="Arial"/>
          <w:b/>
          <w:bCs/>
          <w:szCs w:val="24"/>
        </w:rPr>
        <w:t>8. Cookies</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Diese Website verwendet „Cookies“, um unser Angebot nutzerfreundlicher, effektiver und sicherer zu gestalten.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Ein „Cookie“ ist eine kleine Textdatei, die wir über unseren Web-Server an die Cookie-Datei des Browsers auf die Festplatte Ihres Computers übermitteln. Damit wird es unserer Website ermöglicht, Sie als Nutzer wiederzuerkennen, wenn eine </w:t>
      </w:r>
      <w:r w:rsidRPr="00FE7AD8">
        <w:rPr>
          <w:rFonts w:cs="Arial"/>
          <w:szCs w:val="24"/>
        </w:rPr>
        <w:lastRenderedPageBreak/>
        <w:t xml:space="preserve">Verbindung zwischen unserem Web-Server und Ihrem Browser hergestellt wird. Cookies helfen uns dabei, die Nutzungshäufigkeit und die Anzahl der Nutzer unserer Internetseiten zu ermitteln. Der Inhalt der von uns verwendeten Cookies beschränkt sich auf eine Identifikationsnummer, die keine Personenbeziehbarkeit mehr auf den Nutzer zulässt. Der Hauptzweck eines Cookies ist die Erkennung der Besucher der Website.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Zwei Arten von Cookies werden auf dieser Website verwendet:</w:t>
      </w:r>
    </w:p>
    <w:p w:rsidR="00FE7AD8" w:rsidRPr="00FE7AD8" w:rsidRDefault="00FE7AD8" w:rsidP="00FE7AD8">
      <w:pPr>
        <w:rPr>
          <w:rFonts w:cs="Arial"/>
          <w:szCs w:val="24"/>
        </w:rPr>
      </w:pPr>
    </w:p>
    <w:p w:rsidR="00FE7AD8" w:rsidRPr="00FE7AD8" w:rsidRDefault="00FE7AD8" w:rsidP="00FE7AD8">
      <w:pPr>
        <w:numPr>
          <w:ilvl w:val="0"/>
          <w:numId w:val="2"/>
        </w:numPr>
        <w:rPr>
          <w:rFonts w:cs="Arial"/>
          <w:szCs w:val="24"/>
        </w:rPr>
      </w:pPr>
      <w:r w:rsidRPr="00FE7AD8">
        <w:rPr>
          <w:rFonts w:cs="Arial"/>
          <w:szCs w:val="24"/>
        </w:rPr>
        <w:t>Session Cookies: Das sind temporäre Cookies, die bis zum Verlassen unserer Website in der Cookie-Datei Ihres Browsers verweilen und nach Ende Ihres Besuchs automatisch gelöscht werden.</w:t>
      </w:r>
    </w:p>
    <w:p w:rsidR="00FE7AD8" w:rsidRPr="00FE7AD8" w:rsidRDefault="00FE7AD8" w:rsidP="00FE7AD8">
      <w:pPr>
        <w:ind w:left="720"/>
        <w:rPr>
          <w:rFonts w:cs="Arial"/>
          <w:szCs w:val="24"/>
        </w:rPr>
      </w:pPr>
    </w:p>
    <w:p w:rsidR="00FE7AD8" w:rsidRPr="00FE7AD8" w:rsidRDefault="00FE7AD8" w:rsidP="00FE7AD8">
      <w:pPr>
        <w:numPr>
          <w:ilvl w:val="0"/>
          <w:numId w:val="2"/>
        </w:numPr>
        <w:rPr>
          <w:rFonts w:cs="Arial"/>
          <w:szCs w:val="24"/>
        </w:rPr>
      </w:pPr>
      <w:r w:rsidRPr="00FE7AD8">
        <w:rPr>
          <w:rFonts w:cs="Arial"/>
          <w:szCs w:val="24"/>
        </w:rPr>
        <w:t>Dauerhafte Cookies: Für eine bessere Benutzerfreundlichkeit bleiben Cookies auf Ihrem Endgerät gespeichert und erlauben es uns, Ihren Browser beim nächsten Besuch wiederzuerkennen.</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b/>
          <w:bCs/>
          <w:szCs w:val="24"/>
        </w:rPr>
        <w:t>9. Server-Log-Files</w:t>
      </w:r>
      <w:r w:rsidRPr="00FE7AD8">
        <w:rPr>
          <w:rFonts w:cs="Arial"/>
          <w:szCs w:val="24"/>
        </w:rPr>
        <w:t xml:space="preserve">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Zur Optimierung dieser Website in Bezug auf die System-Performance, Benutzerfreundlichkeit und Bereitstellung von nützlichen Informationen über unsere Dienstleistungen erhebt und speichert der Provider der Website automatisch Informationen in so genannten Server-Log Files, die Ihr Browser automatisch an uns übermittelt. Davon umfasst sind Ihre Internet-Protokoll Adresse (IP-Adresse), Browser und Spracheinstellung, Betriebssystem, </w:t>
      </w:r>
      <w:proofErr w:type="spellStart"/>
      <w:r w:rsidRPr="00FE7AD8">
        <w:rPr>
          <w:rFonts w:cs="Arial"/>
          <w:szCs w:val="24"/>
        </w:rPr>
        <w:t>Referrer</w:t>
      </w:r>
      <w:proofErr w:type="spellEnd"/>
      <w:r w:rsidRPr="00FE7AD8">
        <w:rPr>
          <w:rFonts w:cs="Arial"/>
          <w:szCs w:val="24"/>
        </w:rPr>
        <w:t xml:space="preserve"> URL, Ihr Internet Service Provider und Datum/Uhrzeit. </w:t>
      </w:r>
    </w:p>
    <w:p w:rsidR="00FE7AD8" w:rsidRPr="00FE7AD8" w:rsidRDefault="00FE7AD8" w:rsidP="00FE7AD8">
      <w:pPr>
        <w:rPr>
          <w:rFonts w:cs="Arial"/>
          <w:szCs w:val="24"/>
        </w:rPr>
      </w:pPr>
    </w:p>
    <w:p w:rsidR="00FE7AD8" w:rsidRPr="00FE7AD8" w:rsidRDefault="00FE7AD8" w:rsidP="00FE7AD8">
      <w:pPr>
        <w:rPr>
          <w:rFonts w:cs="Arial"/>
          <w:szCs w:val="24"/>
        </w:rPr>
      </w:pPr>
      <w:r w:rsidRPr="00FE7AD8">
        <w:rPr>
          <w:rFonts w:cs="Arial"/>
          <w:szCs w:val="24"/>
        </w:rPr>
        <w:t xml:space="preserve">Eine Zusammenführung dieser Daten mit personenbezogenen Datenquellen wird nicht vorgenommen. Wir behalten uns vor, diese Daten nachträglich zu prüfen, wenn uns konkrete Anhaltspunkte für eine rechtswidrige Nutzung bekannt werden. </w:t>
      </w:r>
    </w:p>
    <w:p w:rsidR="00FE7AD8" w:rsidRPr="00FE7AD8" w:rsidRDefault="00FE7AD8" w:rsidP="00FE7AD8">
      <w:pPr>
        <w:rPr>
          <w:rFonts w:cs="Arial"/>
          <w:szCs w:val="24"/>
        </w:rPr>
      </w:pPr>
    </w:p>
    <w:p w:rsidR="00FE7AD8" w:rsidRPr="00FE7AD8" w:rsidRDefault="00FE7AD8" w:rsidP="00FE7AD8">
      <w:pPr>
        <w:rPr>
          <w:rFonts w:cs="Arial"/>
          <w:b/>
          <w:szCs w:val="24"/>
        </w:rPr>
      </w:pPr>
      <w:r w:rsidRPr="00FE7AD8">
        <w:rPr>
          <w:rFonts w:cs="Arial"/>
          <w:b/>
          <w:szCs w:val="24"/>
        </w:rPr>
        <w:t>10. Unsere Kontaktdaten</w:t>
      </w:r>
    </w:p>
    <w:p w:rsidR="00FE7AD8" w:rsidRPr="00FE7AD8" w:rsidRDefault="00FE7AD8" w:rsidP="00FE7AD8">
      <w:pPr>
        <w:rPr>
          <w:rFonts w:cs="Arial"/>
          <w:b/>
          <w:szCs w:val="24"/>
        </w:rPr>
      </w:pPr>
    </w:p>
    <w:p w:rsidR="00FE7AD8" w:rsidRPr="00FE7AD8" w:rsidRDefault="00FE7AD8" w:rsidP="00FE7AD8">
      <w:pPr>
        <w:rPr>
          <w:rFonts w:cs="Arial"/>
          <w:szCs w:val="24"/>
        </w:rPr>
      </w:pPr>
      <w:r w:rsidRPr="00FE7AD8">
        <w:rPr>
          <w:rFonts w:cs="Arial"/>
          <w:szCs w:val="24"/>
        </w:rPr>
        <w:t xml:space="preserve">Der Schutz </w:t>
      </w:r>
      <w:r w:rsidR="00D01917">
        <w:rPr>
          <w:rFonts w:cs="Arial"/>
          <w:szCs w:val="24"/>
        </w:rPr>
        <w:t>I</w:t>
      </w:r>
      <w:r w:rsidRPr="00FE7AD8">
        <w:rPr>
          <w:rFonts w:cs="Arial"/>
          <w:szCs w:val="24"/>
        </w:rPr>
        <w:t xml:space="preserve">hrer Daten ist uns besonders wichtig. Wir sind für Sie unter den unten angeführten Kontaktdaten </w:t>
      </w:r>
      <w:r w:rsidR="00D01917">
        <w:rPr>
          <w:rFonts w:cs="Arial"/>
          <w:szCs w:val="24"/>
        </w:rPr>
        <w:t>jederzeit für Ihre Fragen oder I</w:t>
      </w:r>
      <w:r w:rsidRPr="00FE7AD8">
        <w:rPr>
          <w:rFonts w:cs="Arial"/>
          <w:szCs w:val="24"/>
        </w:rPr>
        <w:t>hren Widerruf erreichbar.</w:t>
      </w:r>
    </w:p>
    <w:p w:rsidR="00FE7AD8" w:rsidRPr="00FE7AD8" w:rsidRDefault="00FE7AD8" w:rsidP="00FE7AD8">
      <w:pPr>
        <w:rPr>
          <w:rFonts w:cs="Arial"/>
          <w:szCs w:val="24"/>
        </w:rPr>
      </w:pPr>
    </w:p>
    <w:p w:rsidR="00FE7AD8" w:rsidRPr="00745C91" w:rsidRDefault="00FE7AD8" w:rsidP="00FE7AD8">
      <w:pPr>
        <w:rPr>
          <w:rFonts w:cs="Arial"/>
          <w:i/>
          <w:szCs w:val="24"/>
        </w:rPr>
      </w:pPr>
      <w:r w:rsidRPr="00745C91">
        <w:rPr>
          <w:rFonts w:cs="Arial"/>
          <w:i/>
          <w:szCs w:val="24"/>
        </w:rPr>
        <w:t>(Kontaktdaten einfügen)</w:t>
      </w:r>
    </w:p>
    <w:sdt>
      <w:sdtPr>
        <w:rPr>
          <w:rFonts w:cs="Arial"/>
          <w:i/>
          <w:szCs w:val="24"/>
        </w:rPr>
        <w:id w:val="27857716"/>
        <w:placeholder>
          <w:docPart w:val="ADC26535583F414290C61EDD810386C7"/>
        </w:placeholder>
        <w:text/>
      </w:sdtPr>
      <w:sdtEndPr/>
      <w:sdtContent>
        <w:p w:rsidR="006158E4" w:rsidRPr="00745C91" w:rsidRDefault="00003219" w:rsidP="006158E4">
          <w:pPr>
            <w:jc w:val="right"/>
            <w:rPr>
              <w:rFonts w:cs="Arial"/>
              <w:i/>
              <w:szCs w:val="24"/>
            </w:rPr>
          </w:pPr>
          <w:r w:rsidRPr="00745C91">
            <w:rPr>
              <w:rFonts w:cs="Arial"/>
              <w:i/>
              <w:szCs w:val="24"/>
            </w:rPr>
            <w:t>Name</w:t>
          </w:r>
        </w:p>
      </w:sdtContent>
    </w:sdt>
    <w:sectPr w:rsidR="006158E4" w:rsidRPr="00745C91" w:rsidSect="00382CA9">
      <w:headerReference w:type="even" r:id="rId8"/>
      <w:headerReference w:type="default" r:id="rId9"/>
      <w:footerReference w:type="even" r:id="rId10"/>
      <w:footerReference w:type="default" r:id="rId11"/>
      <w:headerReference w:type="first" r:id="rId12"/>
      <w:footerReference w:type="first" r:id="rId13"/>
      <w:pgSz w:w="11906" w:h="16838" w:code="9"/>
      <w:pgMar w:top="1250" w:right="1418" w:bottom="993" w:left="1418" w:header="720" w:footer="4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B3B" w:rsidRDefault="00093B3B">
      <w:r>
        <w:separator/>
      </w:r>
    </w:p>
  </w:endnote>
  <w:endnote w:type="continuationSeparator" w:id="0">
    <w:p w:rsidR="00093B3B" w:rsidRDefault="0009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D019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50395305"/>
      <w:docPartObj>
        <w:docPartGallery w:val="Page Numbers (Top of Page)"/>
        <w:docPartUnique/>
      </w:docPartObj>
    </w:sdtPr>
    <w:sdtEndPr/>
    <w:sdtContent>
      <w:p w:rsidR="002D4D32" w:rsidRPr="00FE7AD8" w:rsidRDefault="00095A07" w:rsidP="00382CA9">
        <w:pPr>
          <w:jc w:val="right"/>
          <w:rPr>
            <w:sz w:val="20"/>
          </w:rPr>
        </w:pPr>
        <w:r w:rsidRPr="00FE7AD8">
          <w:rPr>
            <w:sz w:val="20"/>
          </w:rPr>
          <w:fldChar w:fldCharType="begin"/>
        </w:r>
        <w:r w:rsidR="002D4D32" w:rsidRPr="00FE7AD8">
          <w:rPr>
            <w:sz w:val="20"/>
          </w:rPr>
          <w:instrText xml:space="preserve"> PAGE </w:instrText>
        </w:r>
        <w:r w:rsidRPr="00FE7AD8">
          <w:rPr>
            <w:sz w:val="20"/>
          </w:rPr>
          <w:fldChar w:fldCharType="separate"/>
        </w:r>
        <w:r w:rsidR="00C02E8B">
          <w:rPr>
            <w:noProof/>
            <w:sz w:val="20"/>
          </w:rPr>
          <w:t>1</w:t>
        </w:r>
        <w:r w:rsidRPr="00FE7AD8">
          <w:rPr>
            <w:sz w:val="20"/>
          </w:rPr>
          <w:fldChar w:fldCharType="end"/>
        </w:r>
        <w:r w:rsidR="00926309" w:rsidRPr="00FE7AD8">
          <w:rPr>
            <w:sz w:val="20"/>
          </w:rPr>
          <w:t xml:space="preserve"> von </w:t>
        </w:r>
        <w:r w:rsidRPr="00FE7AD8">
          <w:rPr>
            <w:sz w:val="20"/>
          </w:rPr>
          <w:fldChar w:fldCharType="begin"/>
        </w:r>
        <w:r w:rsidR="002D4D32" w:rsidRPr="00FE7AD8">
          <w:rPr>
            <w:sz w:val="20"/>
          </w:rPr>
          <w:instrText xml:space="preserve"> NUMPAGES  </w:instrText>
        </w:r>
        <w:r w:rsidRPr="00FE7AD8">
          <w:rPr>
            <w:sz w:val="20"/>
          </w:rPr>
          <w:fldChar w:fldCharType="separate"/>
        </w:r>
        <w:r w:rsidR="00C02E8B">
          <w:rPr>
            <w:noProof/>
            <w:sz w:val="20"/>
          </w:rPr>
          <w:t>3</w:t>
        </w:r>
        <w:r w:rsidRPr="00FE7AD8">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427649"/>
      <w:docPartObj>
        <w:docPartGallery w:val="Page Numbers (Top of Page)"/>
        <w:docPartUnique/>
      </w:docPartObj>
    </w:sdtPr>
    <w:sdtEndPr/>
    <w:sdtContent>
      <w:p w:rsidR="002D4D32" w:rsidRPr="00E675CF" w:rsidRDefault="002D4D32" w:rsidP="00E675CF">
        <w:pPr>
          <w:jc w:val="right"/>
          <w:rPr>
            <w:sz w:val="20"/>
          </w:rPr>
        </w:pPr>
        <w:r w:rsidRPr="00E675CF">
          <w:rPr>
            <w:sz w:val="20"/>
          </w:rPr>
          <w:t xml:space="preserve">Seite </w:t>
        </w:r>
        <w:r w:rsidR="00095A07" w:rsidRPr="00E675CF">
          <w:rPr>
            <w:sz w:val="20"/>
          </w:rPr>
          <w:fldChar w:fldCharType="begin"/>
        </w:r>
        <w:r w:rsidRPr="00E675CF">
          <w:rPr>
            <w:sz w:val="20"/>
          </w:rPr>
          <w:instrText xml:space="preserve"> PAGE </w:instrText>
        </w:r>
        <w:r w:rsidR="00095A07" w:rsidRPr="00E675CF">
          <w:rPr>
            <w:sz w:val="20"/>
          </w:rPr>
          <w:fldChar w:fldCharType="separate"/>
        </w:r>
        <w:r>
          <w:rPr>
            <w:noProof/>
            <w:sz w:val="20"/>
          </w:rPr>
          <w:t>1</w:t>
        </w:r>
        <w:r w:rsidR="00095A07" w:rsidRPr="00E675CF">
          <w:rPr>
            <w:sz w:val="20"/>
          </w:rPr>
          <w:fldChar w:fldCharType="end"/>
        </w:r>
        <w:r w:rsidRPr="00E675CF">
          <w:rPr>
            <w:sz w:val="20"/>
          </w:rPr>
          <w:t xml:space="preserve"> von </w:t>
        </w:r>
        <w:r w:rsidR="00095A07" w:rsidRPr="00E675CF">
          <w:rPr>
            <w:sz w:val="20"/>
          </w:rPr>
          <w:fldChar w:fldCharType="begin"/>
        </w:r>
        <w:r w:rsidRPr="00E675CF">
          <w:rPr>
            <w:sz w:val="20"/>
          </w:rPr>
          <w:instrText xml:space="preserve"> NUMPAGES  </w:instrText>
        </w:r>
        <w:r w:rsidR="00095A07" w:rsidRPr="00E675CF">
          <w:rPr>
            <w:sz w:val="20"/>
          </w:rPr>
          <w:fldChar w:fldCharType="separate"/>
        </w:r>
        <w:r w:rsidR="00FE7AD8">
          <w:rPr>
            <w:noProof/>
            <w:sz w:val="20"/>
          </w:rPr>
          <w:t>1</w:t>
        </w:r>
        <w:r w:rsidR="00095A07" w:rsidRPr="00E675CF">
          <w:rPr>
            <w:sz w:val="20"/>
          </w:rPr>
          <w:fldChar w:fldCharType="end"/>
        </w:r>
      </w:p>
    </w:sdtContent>
  </w:sdt>
  <w:p w:rsidR="002D4D32" w:rsidRDefault="002D4D32">
    <w:pPr>
      <w:pStyle w:val="Fuzeile"/>
    </w:pPr>
  </w:p>
  <w:p w:rsidR="002D4D32" w:rsidRDefault="002D4D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B3B" w:rsidRDefault="00093B3B">
      <w:r>
        <w:separator/>
      </w:r>
    </w:p>
  </w:footnote>
  <w:footnote w:type="continuationSeparator" w:id="0">
    <w:p w:rsidR="00093B3B" w:rsidRDefault="0009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F8080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2580" o:spid="_x0000_s2050"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F8080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2581" o:spid="_x0000_s2051" type="#_x0000_t136" style="position:absolute;left:0;text-align:left;margin-left:0;margin-top:0;width:497.3pt;height:142.0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17" w:rsidRDefault="00F8080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42579" o:spid="_x0000_s2049"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50"/>
    <w:multiLevelType w:val="multilevel"/>
    <w:tmpl w:val="2A0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A26C19"/>
    <w:multiLevelType w:val="hybridMultilevel"/>
    <w:tmpl w:val="1B32904C"/>
    <w:lvl w:ilvl="0" w:tplc="0C070001">
      <w:start w:val="1"/>
      <w:numFmt w:val="bullet"/>
      <w:lvlText w:val=""/>
      <w:lvlJc w:val="left"/>
      <w:pPr>
        <w:ind w:left="720" w:hanging="360"/>
      </w:pPr>
      <w:rPr>
        <w:rFonts w:ascii="Symbol" w:hAnsi="Symbol" w:hint="default"/>
      </w:rPr>
    </w:lvl>
    <w:lvl w:ilvl="1" w:tplc="C8B43760">
      <w:start w:val="1"/>
      <w:numFmt w:val="bullet"/>
      <w:lvlText w:val="­"/>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F151427-4EBC-4FFF-9C9C-08738692A14E}"/>
    <w:docVar w:name="dgnword-eventsink" w:val="1689497223680"/>
  </w:docVars>
  <w:rsids>
    <w:rsidRoot w:val="00FE7AD8"/>
    <w:rsid w:val="00003219"/>
    <w:rsid w:val="00031CCF"/>
    <w:rsid w:val="0005481A"/>
    <w:rsid w:val="0006645F"/>
    <w:rsid w:val="00093B3B"/>
    <w:rsid w:val="00095A07"/>
    <w:rsid w:val="000D5C04"/>
    <w:rsid w:val="001025F2"/>
    <w:rsid w:val="00143FFA"/>
    <w:rsid w:val="0015316D"/>
    <w:rsid w:val="001742CB"/>
    <w:rsid w:val="001949EC"/>
    <w:rsid w:val="00196155"/>
    <w:rsid w:val="00197D0C"/>
    <w:rsid w:val="001B33D6"/>
    <w:rsid w:val="001B36F3"/>
    <w:rsid w:val="001C2FBF"/>
    <w:rsid w:val="001D1DBB"/>
    <w:rsid w:val="0025594B"/>
    <w:rsid w:val="002719FD"/>
    <w:rsid w:val="002C72FB"/>
    <w:rsid w:val="002D4D32"/>
    <w:rsid w:val="0033413C"/>
    <w:rsid w:val="00382CA9"/>
    <w:rsid w:val="003947A3"/>
    <w:rsid w:val="003C6BDD"/>
    <w:rsid w:val="00411E46"/>
    <w:rsid w:val="004374B3"/>
    <w:rsid w:val="00443880"/>
    <w:rsid w:val="004548DE"/>
    <w:rsid w:val="004665B5"/>
    <w:rsid w:val="004828FE"/>
    <w:rsid w:val="004E7237"/>
    <w:rsid w:val="004E75C3"/>
    <w:rsid w:val="004F1875"/>
    <w:rsid w:val="004F353F"/>
    <w:rsid w:val="00511869"/>
    <w:rsid w:val="005323FB"/>
    <w:rsid w:val="005A00E3"/>
    <w:rsid w:val="005B7D55"/>
    <w:rsid w:val="005F2B57"/>
    <w:rsid w:val="005F40F0"/>
    <w:rsid w:val="006158E4"/>
    <w:rsid w:val="00632550"/>
    <w:rsid w:val="00640124"/>
    <w:rsid w:val="00645527"/>
    <w:rsid w:val="006640C9"/>
    <w:rsid w:val="00670297"/>
    <w:rsid w:val="00683DF4"/>
    <w:rsid w:val="00685A56"/>
    <w:rsid w:val="006F4DC4"/>
    <w:rsid w:val="00713BC2"/>
    <w:rsid w:val="00726455"/>
    <w:rsid w:val="00745C91"/>
    <w:rsid w:val="0075161D"/>
    <w:rsid w:val="00752922"/>
    <w:rsid w:val="00773634"/>
    <w:rsid w:val="0078717C"/>
    <w:rsid w:val="007D3C97"/>
    <w:rsid w:val="00803C3B"/>
    <w:rsid w:val="0083576C"/>
    <w:rsid w:val="00874FDA"/>
    <w:rsid w:val="00880E17"/>
    <w:rsid w:val="00893999"/>
    <w:rsid w:val="008B2D55"/>
    <w:rsid w:val="009227B5"/>
    <w:rsid w:val="00926309"/>
    <w:rsid w:val="0094746E"/>
    <w:rsid w:val="009A613B"/>
    <w:rsid w:val="009C388A"/>
    <w:rsid w:val="00A14144"/>
    <w:rsid w:val="00A141DB"/>
    <w:rsid w:val="00A629B3"/>
    <w:rsid w:val="00B52B23"/>
    <w:rsid w:val="00B654C6"/>
    <w:rsid w:val="00BD15E4"/>
    <w:rsid w:val="00C02E8B"/>
    <w:rsid w:val="00C069B3"/>
    <w:rsid w:val="00C364C8"/>
    <w:rsid w:val="00C75F94"/>
    <w:rsid w:val="00CE2B10"/>
    <w:rsid w:val="00CE7605"/>
    <w:rsid w:val="00D01917"/>
    <w:rsid w:val="00D05915"/>
    <w:rsid w:val="00D57D8C"/>
    <w:rsid w:val="00D72150"/>
    <w:rsid w:val="00DA3117"/>
    <w:rsid w:val="00DC33EC"/>
    <w:rsid w:val="00DC4E5A"/>
    <w:rsid w:val="00DE67E0"/>
    <w:rsid w:val="00E2306A"/>
    <w:rsid w:val="00E34EE6"/>
    <w:rsid w:val="00E44D50"/>
    <w:rsid w:val="00E57476"/>
    <w:rsid w:val="00E675CF"/>
    <w:rsid w:val="00E70B6E"/>
    <w:rsid w:val="00EE48C4"/>
    <w:rsid w:val="00F06E64"/>
    <w:rsid w:val="00F12209"/>
    <w:rsid w:val="00F237A4"/>
    <w:rsid w:val="00F35F04"/>
    <w:rsid w:val="00F62FF0"/>
    <w:rsid w:val="00F8080A"/>
    <w:rsid w:val="00F832BD"/>
    <w:rsid w:val="00F86E72"/>
    <w:rsid w:val="00FA6661"/>
    <w:rsid w:val="00FC48CD"/>
    <w:rsid w:val="00FD7BCB"/>
    <w:rsid w:val="00FE7A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D76B90"/>
  <w15:docId w15:val="{911639E5-1CEB-4171-B3B6-BA0890C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576C"/>
    <w:pPr>
      <w:jc w:val="both"/>
    </w:pPr>
    <w:rPr>
      <w:rFonts w:ascii="Arial" w:hAnsi="Arial"/>
      <w:sz w:val="24"/>
      <w:lang w:val="de-DE" w:eastAsia="de-DE"/>
    </w:rPr>
  </w:style>
  <w:style w:type="paragraph" w:styleId="berschrift1">
    <w:name w:val="heading 1"/>
    <w:basedOn w:val="Standard"/>
    <w:next w:val="Standard"/>
    <w:qFormat/>
    <w:rsid w:val="00670297"/>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0297"/>
    <w:pPr>
      <w:tabs>
        <w:tab w:val="center" w:pos="4536"/>
        <w:tab w:val="right" w:pos="9072"/>
      </w:tabs>
    </w:pPr>
  </w:style>
  <w:style w:type="paragraph" w:styleId="Fuzeile">
    <w:name w:val="footer"/>
    <w:basedOn w:val="Standard"/>
    <w:link w:val="FuzeileZchn"/>
    <w:uiPriority w:val="99"/>
    <w:rsid w:val="00670297"/>
    <w:pPr>
      <w:tabs>
        <w:tab w:val="center" w:pos="4536"/>
        <w:tab w:val="right" w:pos="9072"/>
      </w:tabs>
    </w:pPr>
  </w:style>
  <w:style w:type="paragraph" w:styleId="Textkrper">
    <w:name w:val="Body Text"/>
    <w:basedOn w:val="Standard"/>
    <w:rsid w:val="00670297"/>
    <w:pPr>
      <w:spacing w:after="120"/>
      <w:jc w:val="left"/>
    </w:pPr>
  </w:style>
  <w:style w:type="paragraph" w:customStyle="1" w:styleId="Block">
    <w:name w:val="Block"/>
    <w:basedOn w:val="Standard"/>
    <w:rsid w:val="00670297"/>
    <w:pPr>
      <w:spacing w:before="240"/>
    </w:pPr>
    <w:rPr>
      <w:rFonts w:ascii="Univers (W1)" w:hAnsi="Univers (W1)"/>
    </w:rPr>
  </w:style>
  <w:style w:type="paragraph" w:styleId="Sprechblasentext">
    <w:name w:val="Balloon Text"/>
    <w:basedOn w:val="Standard"/>
    <w:link w:val="SprechblasentextZchn"/>
    <w:uiPriority w:val="99"/>
    <w:semiHidden/>
    <w:unhideWhenUsed/>
    <w:rsid w:val="00C75F94"/>
    <w:rPr>
      <w:rFonts w:ascii="Tahoma" w:hAnsi="Tahoma" w:cs="Tahoma"/>
      <w:sz w:val="16"/>
      <w:szCs w:val="16"/>
    </w:rPr>
  </w:style>
  <w:style w:type="character" w:customStyle="1" w:styleId="SprechblasentextZchn">
    <w:name w:val="Sprechblasentext Zchn"/>
    <w:link w:val="Sprechblasentext"/>
    <w:uiPriority w:val="99"/>
    <w:semiHidden/>
    <w:rsid w:val="00C75F94"/>
    <w:rPr>
      <w:rFonts w:ascii="Tahoma" w:hAnsi="Tahoma" w:cs="Tahoma"/>
      <w:sz w:val="16"/>
      <w:szCs w:val="16"/>
      <w:lang w:val="de-DE" w:eastAsia="de-DE"/>
    </w:rPr>
  </w:style>
  <w:style w:type="table" w:styleId="Tabellenraster">
    <w:name w:val="Table Grid"/>
    <w:basedOn w:val="NormaleTabelle"/>
    <w:uiPriority w:val="59"/>
    <w:rsid w:val="00B6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13C"/>
    <w:pPr>
      <w:ind w:left="720"/>
      <w:contextualSpacing/>
    </w:pPr>
  </w:style>
  <w:style w:type="character" w:customStyle="1" w:styleId="FuzeileZchn">
    <w:name w:val="Fußzeile Zchn"/>
    <w:basedOn w:val="Absatz-Standardschriftart"/>
    <w:link w:val="Fuzeile"/>
    <w:uiPriority w:val="99"/>
    <w:rsid w:val="00E675CF"/>
    <w:rPr>
      <w:rFonts w:ascii="Arial" w:hAnsi="Arial"/>
      <w:sz w:val="24"/>
      <w:lang w:val="de-DE" w:eastAsia="de-DE"/>
    </w:rPr>
  </w:style>
  <w:style w:type="character" w:styleId="Platzhaltertext">
    <w:name w:val="Placeholder Text"/>
    <w:basedOn w:val="Absatz-Standardschriftart"/>
    <w:uiPriority w:val="99"/>
    <w:semiHidden/>
    <w:rsid w:val="00003219"/>
    <w:rPr>
      <w:color w:val="808080"/>
    </w:rPr>
  </w:style>
  <w:style w:type="character" w:styleId="Kommentarzeichen">
    <w:name w:val="annotation reference"/>
    <w:basedOn w:val="Absatz-Standardschriftart"/>
    <w:uiPriority w:val="99"/>
    <w:semiHidden/>
    <w:unhideWhenUsed/>
    <w:rsid w:val="00F832BD"/>
    <w:rPr>
      <w:sz w:val="16"/>
      <w:szCs w:val="16"/>
    </w:rPr>
  </w:style>
  <w:style w:type="paragraph" w:styleId="Kommentartext">
    <w:name w:val="annotation text"/>
    <w:basedOn w:val="Standard"/>
    <w:link w:val="KommentartextZchn"/>
    <w:uiPriority w:val="99"/>
    <w:semiHidden/>
    <w:unhideWhenUsed/>
    <w:rsid w:val="00F832BD"/>
    <w:rPr>
      <w:sz w:val="20"/>
    </w:rPr>
  </w:style>
  <w:style w:type="character" w:customStyle="1" w:styleId="KommentartextZchn">
    <w:name w:val="Kommentartext Zchn"/>
    <w:basedOn w:val="Absatz-Standardschriftart"/>
    <w:link w:val="Kommentartext"/>
    <w:uiPriority w:val="99"/>
    <w:semiHidden/>
    <w:rsid w:val="00F832BD"/>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832BD"/>
    <w:rPr>
      <w:b/>
      <w:bCs/>
    </w:rPr>
  </w:style>
  <w:style w:type="character" w:customStyle="1" w:styleId="KommentarthemaZchn">
    <w:name w:val="Kommentarthema Zchn"/>
    <w:basedOn w:val="KommentartextZchn"/>
    <w:link w:val="Kommentarthema"/>
    <w:uiPriority w:val="99"/>
    <w:semiHidden/>
    <w:rsid w:val="00F832BD"/>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n\Desktop\Vorlagen%20Asen\Gespr&#228;chsnoti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C26535583F414290C61EDD810386C7"/>
        <w:category>
          <w:name w:val="Allgemein"/>
          <w:gallery w:val="placeholder"/>
        </w:category>
        <w:types>
          <w:type w:val="bbPlcHdr"/>
        </w:types>
        <w:behaviors>
          <w:behavior w:val="content"/>
        </w:behaviors>
        <w:guid w:val="{A298AB9E-F0CF-4212-A8BB-5F3F95170406}"/>
      </w:docPartPr>
      <w:docPartBody>
        <w:p w:rsidR="00631665" w:rsidRDefault="00631665">
          <w:pPr>
            <w:pStyle w:val="ADC26535583F414290C61EDD810386C7"/>
          </w:pPr>
          <w:r w:rsidRPr="00A5434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665"/>
    <w:rsid w:val="00631665"/>
    <w:rsid w:val="00C40A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DC26535583F414290C61EDD810386C7">
    <w:name w:val="ADC26535583F414290C61EDD81038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63CE-851B-4DC5-9734-F0B27547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Gesprächsnotiz</Template>
  <TotalTime>0</TotalTime>
  <Pages>3</Pages>
  <Words>1017</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Herrn</vt:lpstr>
    </vt:vector>
  </TitlesOfParts>
  <Company>Öst. Rechtsanwaltskammertag</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Mag. Silvana Asen (ÖRAK)</dc:creator>
  <cp:lastModifiedBy>Eva Huber-Stockinger</cp:lastModifiedBy>
  <cp:revision>7</cp:revision>
  <cp:lastPrinted>2018-04-24T12:57:00Z</cp:lastPrinted>
  <dcterms:created xsi:type="dcterms:W3CDTF">2018-03-07T12:06:00Z</dcterms:created>
  <dcterms:modified xsi:type="dcterms:W3CDTF">2018-04-24T12:57:00Z</dcterms:modified>
</cp:coreProperties>
</file>